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7984B" w14:textId="77777777" w:rsidR="001850A7" w:rsidRDefault="001850A7" w:rsidP="001850A7">
      <w:pPr>
        <w:pStyle w:val="Standarduser"/>
        <w:jc w:val="center"/>
        <w:rPr>
          <w:rFonts w:cs="Arial" w:hint="eastAsia"/>
          <w:b/>
          <w:bCs/>
        </w:rPr>
      </w:pPr>
      <w:r>
        <w:rPr>
          <w:rFonts w:cs="Arial"/>
          <w:b/>
          <w:bCs/>
        </w:rPr>
        <w:t>Březen</w:t>
      </w:r>
    </w:p>
    <w:p w14:paraId="77BA5EBE" w14:textId="77777777" w:rsidR="001850A7" w:rsidRDefault="001850A7" w:rsidP="001850A7">
      <w:pPr>
        <w:pStyle w:val="Seznamsodrkami1"/>
        <w:tabs>
          <w:tab w:val="left" w:pos="708"/>
        </w:tabs>
        <w:rPr>
          <w:rFonts w:ascii="Liberation Serif" w:hAnsi="Liberation Serif" w:cs="Arial"/>
          <w:b/>
          <w:bCs/>
        </w:rPr>
      </w:pPr>
    </w:p>
    <w:p w14:paraId="43D195A3" w14:textId="374388E9" w:rsidR="001850A7" w:rsidRDefault="001850A7" w:rsidP="001850A7">
      <w:pPr>
        <w:pStyle w:val="Seznamsodrkami1"/>
        <w:tabs>
          <w:tab w:val="left" w:pos="708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3FB1E0" wp14:editId="596EDCA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838200" cy="1111250"/>
            <wp:effectExtent l="0" t="0" r="0" b="0"/>
            <wp:wrapSquare wrapText="bothSides"/>
            <wp:docPr id="297079763" name="Obrázek 1" descr="32 nápadů na nástěnce Jaro - omalovánky | omalovánky, šablony, malo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7" descr="32 nápadů na nástěnce Jaro - omalovánky | omalovánky, šablony, malování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1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hAnsi="Liberation Serif" w:cs="Arial"/>
          <w:b/>
          <w:bCs/>
        </w:rPr>
        <w:t xml:space="preserve">Vzdělávací cíl: </w:t>
      </w:r>
      <w:r>
        <w:rPr>
          <w:rFonts w:ascii="Liberation Serif" w:hAnsi="Liberation Serif" w:cs="Arial"/>
        </w:rPr>
        <w:t>Rozvíjení slovní zásoby, porozumění textu, komunikace, vyjadřování. Zdokonalování techniky čtení. Vnímání proměn přírody, vliv přírody na náš život.</w:t>
      </w:r>
    </w:p>
    <w:p w14:paraId="5A66565F" w14:textId="77777777" w:rsidR="001850A7" w:rsidRDefault="001850A7" w:rsidP="001850A7">
      <w:pPr>
        <w:pStyle w:val="Standarduser"/>
        <w:rPr>
          <w:rFonts w:cs="Arial" w:hint="eastAsia"/>
          <w:b/>
          <w:bCs/>
        </w:rPr>
      </w:pPr>
    </w:p>
    <w:p w14:paraId="230C5148" w14:textId="77777777" w:rsidR="001850A7" w:rsidRDefault="001850A7" w:rsidP="001850A7">
      <w:pPr>
        <w:pStyle w:val="Standarduser"/>
        <w:rPr>
          <w:rFonts w:cs="Arial" w:hint="eastAsia"/>
          <w:b/>
          <w:bCs/>
        </w:rPr>
      </w:pPr>
    </w:p>
    <w:p w14:paraId="2A96F7AC" w14:textId="77777777" w:rsidR="001850A7" w:rsidRDefault="001850A7" w:rsidP="001850A7">
      <w:pPr>
        <w:pStyle w:val="Standarduser"/>
        <w:rPr>
          <w:rFonts w:cs="Arial" w:hint="eastAsia"/>
          <w:b/>
          <w:bCs/>
        </w:rPr>
      </w:pPr>
    </w:p>
    <w:p w14:paraId="7CA84404" w14:textId="77777777" w:rsidR="001850A7" w:rsidRDefault="001850A7" w:rsidP="001850A7">
      <w:pPr>
        <w:pStyle w:val="Standarduser"/>
        <w:rPr>
          <w:rFonts w:cs="Arial" w:hint="eastAsia"/>
          <w:b/>
          <w:bCs/>
        </w:rPr>
      </w:pPr>
    </w:p>
    <w:p w14:paraId="5E46590B" w14:textId="77777777" w:rsidR="001850A7" w:rsidRDefault="001850A7" w:rsidP="001850A7">
      <w:pPr>
        <w:pStyle w:val="Standarduser"/>
        <w:rPr>
          <w:rFonts w:cs="Arial" w:hint="eastAsia"/>
          <w:b/>
          <w:bCs/>
        </w:rPr>
      </w:pPr>
    </w:p>
    <w:p w14:paraId="4BD2E41F" w14:textId="77777777" w:rsidR="001850A7" w:rsidRDefault="001850A7" w:rsidP="001850A7">
      <w:pPr>
        <w:pStyle w:val="Standarduser"/>
        <w:rPr>
          <w:rFonts w:cs="Arial" w:hint="eastAsia"/>
          <w:b/>
          <w:bCs/>
        </w:rPr>
      </w:pPr>
      <w:r>
        <w:rPr>
          <w:rFonts w:cs="Arial"/>
          <w:b/>
          <w:bCs/>
        </w:rPr>
        <w:t>Významné dny:</w:t>
      </w:r>
    </w:p>
    <w:p w14:paraId="74864D07" w14:textId="77777777" w:rsidR="001850A7" w:rsidRDefault="001850A7" w:rsidP="001850A7">
      <w:pPr>
        <w:pStyle w:val="Seznamsodrkami1"/>
        <w:tabs>
          <w:tab w:val="left" w:pos="708"/>
        </w:tabs>
      </w:pPr>
      <w:r>
        <w:t>8.3. MDŽ</w:t>
      </w:r>
    </w:p>
    <w:p w14:paraId="5F460897" w14:textId="77777777" w:rsidR="001850A7" w:rsidRDefault="001850A7" w:rsidP="001850A7">
      <w:pPr>
        <w:pStyle w:val="Seznamsodrkami1"/>
        <w:tabs>
          <w:tab w:val="left" w:pos="708"/>
        </w:tabs>
      </w:pPr>
      <w:r>
        <w:t>20.3. den divadla pro děti a mládež</w:t>
      </w:r>
    </w:p>
    <w:p w14:paraId="1CC47D39" w14:textId="77777777" w:rsidR="001850A7" w:rsidRDefault="001850A7" w:rsidP="001850A7">
      <w:pPr>
        <w:pStyle w:val="Seznamsodrkami1"/>
        <w:tabs>
          <w:tab w:val="left" w:pos="708"/>
        </w:tabs>
      </w:pPr>
      <w:r>
        <w:t>22.3. Světový den vody</w:t>
      </w:r>
    </w:p>
    <w:p w14:paraId="3904AA8E" w14:textId="77777777" w:rsidR="001850A7" w:rsidRDefault="001850A7" w:rsidP="001850A7">
      <w:pPr>
        <w:pStyle w:val="Seznamsodrkami1"/>
        <w:tabs>
          <w:tab w:val="left" w:pos="708"/>
        </w:tabs>
      </w:pPr>
      <w:r>
        <w:t>28.3. Den učitelů</w:t>
      </w:r>
    </w:p>
    <w:p w14:paraId="030FE1EE" w14:textId="77777777" w:rsidR="001850A7" w:rsidRDefault="001850A7" w:rsidP="001850A7">
      <w:pPr>
        <w:pStyle w:val="Seznamsodrkami1"/>
        <w:tabs>
          <w:tab w:val="left" w:pos="708"/>
        </w:tabs>
        <w:rPr>
          <w:b/>
          <w:bCs/>
        </w:rPr>
      </w:pPr>
    </w:p>
    <w:p w14:paraId="135B20DC" w14:textId="77777777" w:rsidR="001850A7" w:rsidRDefault="001850A7" w:rsidP="001850A7">
      <w:pPr>
        <w:pStyle w:val="Seznamsodrkami1"/>
        <w:tabs>
          <w:tab w:val="left" w:pos="708"/>
        </w:tabs>
      </w:pPr>
      <w:r>
        <w:rPr>
          <w:rFonts w:ascii="Liberation Serif" w:hAnsi="Liberation Serif" w:cs="Arial"/>
          <w:b/>
          <w:bCs/>
        </w:rPr>
        <w:t xml:space="preserve">Sebeobslužné činnosti – </w:t>
      </w:r>
      <w:r>
        <w:rPr>
          <w:rFonts w:ascii="Liberation Serif" w:hAnsi="Liberation Serif" w:cs="Arial"/>
        </w:rPr>
        <w:t>hygiena, stolování, oblékání</w:t>
      </w:r>
    </w:p>
    <w:p w14:paraId="2A0850A6" w14:textId="77777777" w:rsidR="001850A7" w:rsidRDefault="001850A7" w:rsidP="001850A7">
      <w:pPr>
        <w:pStyle w:val="Seznamsodrkami1"/>
        <w:tabs>
          <w:tab w:val="left" w:pos="708"/>
        </w:tabs>
      </w:pPr>
      <w:r>
        <w:rPr>
          <w:rFonts w:ascii="Liberation Serif" w:hAnsi="Liberation Serif" w:cs="Arial"/>
          <w:b/>
          <w:bCs/>
        </w:rPr>
        <w:t>Odpočinkové činnosti</w:t>
      </w:r>
      <w:r>
        <w:rPr>
          <w:rFonts w:ascii="Liberation Serif" w:hAnsi="Liberation Serif" w:cs="Arial"/>
        </w:rPr>
        <w:t xml:space="preserve"> – konstrukční úlohy, stolní hry, didaktické hry, čtení, kreslení, malování, tanec, vycházky, vzdělávací pořady, relaxace při hudbě</w:t>
      </w:r>
    </w:p>
    <w:p w14:paraId="1C0AA7AE" w14:textId="77777777" w:rsidR="001850A7" w:rsidRDefault="001850A7" w:rsidP="001850A7">
      <w:pPr>
        <w:pStyle w:val="Seznamsodrkami1"/>
        <w:tabs>
          <w:tab w:val="left" w:pos="708"/>
        </w:tabs>
      </w:pPr>
      <w:r>
        <w:rPr>
          <w:rFonts w:ascii="Liberation Serif" w:hAnsi="Liberation Serif" w:cs="Arial"/>
          <w:b/>
          <w:bCs/>
        </w:rPr>
        <w:t xml:space="preserve">Sportovní činnosti </w:t>
      </w:r>
      <w:r>
        <w:rPr>
          <w:rFonts w:ascii="Liberation Serif" w:hAnsi="Liberation Serif" w:cs="Arial"/>
        </w:rPr>
        <w:t>– pohybové hry venku, míčové hry, soutěže družstev, taneční hry</w:t>
      </w:r>
    </w:p>
    <w:p w14:paraId="5FCF7A9A" w14:textId="77777777" w:rsidR="001850A7" w:rsidRDefault="001850A7" w:rsidP="001850A7">
      <w:pPr>
        <w:pStyle w:val="Seznamsodrkami1"/>
        <w:tabs>
          <w:tab w:val="left" w:pos="708"/>
        </w:tabs>
      </w:pPr>
      <w:r>
        <w:rPr>
          <w:rFonts w:ascii="Liberation Serif" w:hAnsi="Liberation Serif" w:cs="Arial"/>
          <w:b/>
          <w:bCs/>
        </w:rPr>
        <w:t>Rukodělné a výtvarné činnosti</w:t>
      </w:r>
      <w:r>
        <w:rPr>
          <w:rFonts w:ascii="Liberation Serif" w:hAnsi="Liberation Serif" w:cs="Arial"/>
        </w:rPr>
        <w:t xml:space="preserve"> - tvoření dekorací k daným tématům, výzdoba ŠD, výtvarná soutěž</w:t>
      </w:r>
    </w:p>
    <w:p w14:paraId="359F4F38" w14:textId="77777777" w:rsidR="001850A7" w:rsidRDefault="001850A7" w:rsidP="001850A7">
      <w:pPr>
        <w:pStyle w:val="Seznamsodrkami1"/>
        <w:tabs>
          <w:tab w:val="left" w:pos="708"/>
        </w:tabs>
      </w:pPr>
      <w:r>
        <w:rPr>
          <w:rFonts w:ascii="Liberation Serif" w:hAnsi="Liberation Serif" w:cs="Arial"/>
          <w:b/>
          <w:bCs/>
        </w:rPr>
        <w:t>Literární činnosti</w:t>
      </w:r>
      <w:r>
        <w:rPr>
          <w:rFonts w:ascii="Liberation Serif" w:hAnsi="Liberation Serif" w:cs="Arial"/>
        </w:rPr>
        <w:t xml:space="preserve"> – společná četba, výstava knih, návštěva knihovny</w:t>
      </w:r>
    </w:p>
    <w:p w14:paraId="3BAEF90D" w14:textId="77777777" w:rsidR="001850A7" w:rsidRDefault="001850A7" w:rsidP="001850A7">
      <w:pPr>
        <w:pStyle w:val="Seznamsodrkami1"/>
        <w:tabs>
          <w:tab w:val="left" w:pos="708"/>
        </w:tabs>
        <w:rPr>
          <w:rFonts w:ascii="Liberation Serif" w:hAnsi="Liberation Serif" w:cs="Arial"/>
        </w:rPr>
      </w:pPr>
    </w:p>
    <w:p w14:paraId="42953C2B" w14:textId="5263F0C0" w:rsidR="001850A7" w:rsidRDefault="001850A7" w:rsidP="001850A7">
      <w:pPr>
        <w:pStyle w:val="Seznamsodrkami1"/>
        <w:tabs>
          <w:tab w:val="left" w:pos="708"/>
        </w:tabs>
        <w:rPr>
          <w:rFonts w:ascii="Liberation Serif" w:hAnsi="Liberation Serif" w:cs="Arial"/>
          <w:b/>
          <w:bCs/>
        </w:rPr>
      </w:pPr>
      <w:r>
        <w:rPr>
          <w:rFonts w:ascii="Liberation Serif" w:hAnsi="Liberation Serif" w:cs="Arial"/>
          <w:b/>
          <w:bCs/>
        </w:rPr>
        <w:t>„MDŽ“</w:t>
      </w:r>
      <w:r w:rsidR="00DD7B0D">
        <w:rPr>
          <w:rFonts w:ascii="Liberation Serif" w:hAnsi="Liberation Serif" w:cs="Arial"/>
          <w:b/>
          <w:bCs/>
        </w:rPr>
        <w:t xml:space="preserve"> (3.3. – 7.3.)</w:t>
      </w:r>
    </w:p>
    <w:p w14:paraId="72320C4B" w14:textId="77777777" w:rsidR="001850A7" w:rsidRDefault="001850A7" w:rsidP="001850A7">
      <w:pPr>
        <w:pStyle w:val="Seznamsodrkami1"/>
        <w:tabs>
          <w:tab w:val="left" w:pos="708"/>
        </w:tabs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- význam svátku, vlastní poznatky dětí</w:t>
      </w:r>
    </w:p>
    <w:p w14:paraId="050E8ED0" w14:textId="77777777" w:rsidR="001850A7" w:rsidRDefault="001850A7" w:rsidP="001850A7">
      <w:pPr>
        <w:pStyle w:val="Seznamsodrkami1"/>
        <w:tabs>
          <w:tab w:val="left" w:pos="708"/>
        </w:tabs>
      </w:pPr>
      <w:r>
        <w:rPr>
          <w:rFonts w:ascii="Liberation Serif" w:hAnsi="Liberation Serif" w:cs="Arial"/>
        </w:rPr>
        <w:t xml:space="preserve">- tvoření dekorací pro ženy </w:t>
      </w:r>
      <w:r>
        <w:rPr>
          <w:rFonts w:ascii="Arial" w:hAnsi="Arial" w:cs="Arial"/>
        </w:rPr>
        <w:t xml:space="preserve"> </w:t>
      </w:r>
    </w:p>
    <w:p w14:paraId="1A8974E4" w14:textId="77777777" w:rsidR="001850A7" w:rsidRDefault="001850A7" w:rsidP="001850A7">
      <w:pPr>
        <w:pStyle w:val="Seznamsodrkami1"/>
        <w:tabs>
          <w:tab w:val="left" w:pos="708"/>
        </w:tabs>
      </w:pPr>
      <w:r>
        <w:rPr>
          <w:rFonts w:ascii="Arial" w:hAnsi="Arial" w:cs="Arial"/>
        </w:rPr>
        <w:t xml:space="preserve">                                                         </w:t>
      </w:r>
    </w:p>
    <w:p w14:paraId="26561291" w14:textId="00873737" w:rsidR="001850A7" w:rsidRDefault="001850A7" w:rsidP="001850A7">
      <w:pPr>
        <w:pStyle w:val="Standarduser"/>
        <w:rPr>
          <w:rFonts w:cs="Arial" w:hint="eastAsia"/>
          <w:b/>
          <w:bCs/>
        </w:rPr>
      </w:pPr>
      <w:r>
        <w:rPr>
          <w:rFonts w:cs="Arial"/>
          <w:b/>
          <w:bCs/>
        </w:rPr>
        <w:t>„Hurá jaro“</w:t>
      </w:r>
      <w:r w:rsidR="00DD7B0D">
        <w:rPr>
          <w:rFonts w:cs="Arial"/>
          <w:b/>
          <w:bCs/>
        </w:rPr>
        <w:t xml:space="preserve"> (10. 3. – 21.3.)</w:t>
      </w:r>
    </w:p>
    <w:p w14:paraId="4F12FFF2" w14:textId="77777777" w:rsidR="001850A7" w:rsidRDefault="001850A7" w:rsidP="001850A7">
      <w:pPr>
        <w:pStyle w:val="Standarduser"/>
        <w:rPr>
          <w:rFonts w:hint="eastAsia"/>
        </w:rPr>
      </w:pPr>
      <w:r>
        <w:rPr>
          <w:rFonts w:cs="Arial"/>
          <w:b/>
          <w:bCs/>
        </w:rPr>
        <w:t xml:space="preserve">- </w:t>
      </w:r>
      <w:r>
        <w:rPr>
          <w:rFonts w:cs="Arial"/>
        </w:rPr>
        <w:t>vycházky – pozorování změn v přírodě, první jarní kytičky</w:t>
      </w:r>
    </w:p>
    <w:p w14:paraId="26F1B464" w14:textId="77777777" w:rsidR="001850A7" w:rsidRDefault="001850A7" w:rsidP="001850A7">
      <w:pPr>
        <w:pStyle w:val="Standarduser"/>
        <w:rPr>
          <w:rFonts w:cs="Arial" w:hint="eastAsia"/>
        </w:rPr>
      </w:pPr>
      <w:r>
        <w:rPr>
          <w:rFonts w:cs="Arial"/>
        </w:rPr>
        <w:t>- zvířátka na jaře – mláďátka, zvířecí rodinky, stěhovaví ptáci</w:t>
      </w:r>
    </w:p>
    <w:p w14:paraId="21A23320" w14:textId="77777777" w:rsidR="001850A7" w:rsidRDefault="001850A7" w:rsidP="001850A7">
      <w:pPr>
        <w:pStyle w:val="Standarduser"/>
        <w:rPr>
          <w:rFonts w:cs="Arial" w:hint="eastAsia"/>
        </w:rPr>
      </w:pPr>
      <w:r>
        <w:rPr>
          <w:rFonts w:cs="Arial"/>
        </w:rPr>
        <w:t>- tvoření dekorací s jarní tématikou</w:t>
      </w:r>
    </w:p>
    <w:p w14:paraId="66902173" w14:textId="77777777" w:rsidR="001850A7" w:rsidRDefault="001850A7" w:rsidP="001850A7">
      <w:pPr>
        <w:pStyle w:val="Standarduser"/>
        <w:rPr>
          <w:rFonts w:cs="Arial" w:hint="eastAsia"/>
        </w:rPr>
      </w:pPr>
      <w:r>
        <w:rPr>
          <w:rFonts w:cs="Arial"/>
        </w:rPr>
        <w:t>- výsev semínek, pozorování klíčení růstu</w:t>
      </w:r>
    </w:p>
    <w:p w14:paraId="426015EA" w14:textId="77777777" w:rsidR="001850A7" w:rsidRDefault="001850A7" w:rsidP="001850A7">
      <w:pPr>
        <w:pStyle w:val="Standarduser"/>
        <w:rPr>
          <w:rFonts w:cs="Arial" w:hint="eastAsia"/>
        </w:rPr>
      </w:pPr>
    </w:p>
    <w:p w14:paraId="7B358360" w14:textId="782909EE" w:rsidR="001850A7" w:rsidRDefault="001850A7" w:rsidP="001850A7">
      <w:pPr>
        <w:pStyle w:val="Standarduser"/>
        <w:rPr>
          <w:rFonts w:cs="Arial" w:hint="eastAsia"/>
          <w:b/>
          <w:bCs/>
        </w:rPr>
      </w:pPr>
      <w:r>
        <w:rPr>
          <w:rFonts w:cs="Arial"/>
          <w:b/>
          <w:bCs/>
        </w:rPr>
        <w:t>„Máme rádi knížky“</w:t>
      </w:r>
      <w:r w:rsidR="00DD7B0D">
        <w:rPr>
          <w:rFonts w:cs="Arial"/>
          <w:b/>
          <w:bCs/>
        </w:rPr>
        <w:t xml:space="preserve"> (24.3. – 28.3.)</w:t>
      </w:r>
    </w:p>
    <w:p w14:paraId="4EFE041E" w14:textId="77777777" w:rsidR="001850A7" w:rsidRDefault="001850A7" w:rsidP="001850A7">
      <w:pPr>
        <w:pStyle w:val="Standarduser"/>
        <w:rPr>
          <w:rFonts w:hint="eastAsia"/>
        </w:rPr>
      </w:pPr>
      <w:r>
        <w:rPr>
          <w:rFonts w:cs="Arial"/>
          <w:b/>
          <w:bCs/>
        </w:rPr>
        <w:t xml:space="preserve">- </w:t>
      </w:r>
      <w:r>
        <w:rPr>
          <w:rFonts w:cs="Arial"/>
        </w:rPr>
        <w:t>výstavka oblíbených dětských knih, čtení na pokračování, návštěva knihovny</w:t>
      </w:r>
    </w:p>
    <w:p w14:paraId="01F0D1B0" w14:textId="77777777" w:rsidR="001850A7" w:rsidRDefault="001850A7" w:rsidP="001850A7">
      <w:pPr>
        <w:pStyle w:val="Standarduser"/>
        <w:rPr>
          <w:rFonts w:cs="Arial" w:hint="eastAsia"/>
        </w:rPr>
      </w:pPr>
      <w:r>
        <w:rPr>
          <w:rFonts w:cs="Arial"/>
        </w:rPr>
        <w:t>- spisovatel, ilustrátor – význam povolání, pracovní listy</w:t>
      </w:r>
    </w:p>
    <w:p w14:paraId="0EA8F7CD" w14:textId="77777777" w:rsidR="001850A7" w:rsidRDefault="001850A7" w:rsidP="001850A7">
      <w:pPr>
        <w:pStyle w:val="Standarduser"/>
        <w:rPr>
          <w:rFonts w:cs="Arial" w:hint="eastAsia"/>
        </w:rPr>
      </w:pPr>
      <w:r>
        <w:rPr>
          <w:rFonts w:cs="Arial"/>
        </w:rPr>
        <w:t>- tvoření záložky, malujeme komiks</w:t>
      </w:r>
    </w:p>
    <w:p w14:paraId="0337230F" w14:textId="77777777" w:rsidR="001850A7" w:rsidRDefault="001850A7" w:rsidP="001850A7">
      <w:pPr>
        <w:pStyle w:val="Standarduser"/>
        <w:rPr>
          <w:rFonts w:cs="Arial" w:hint="eastAsia"/>
        </w:rPr>
      </w:pPr>
      <w:r>
        <w:rPr>
          <w:rFonts w:cs="Arial"/>
        </w:rPr>
        <w:t>- recitační soutěž</w:t>
      </w:r>
    </w:p>
    <w:p w14:paraId="7548A7AD" w14:textId="77777777" w:rsidR="001850A7" w:rsidRDefault="001850A7" w:rsidP="001850A7">
      <w:pPr>
        <w:pStyle w:val="Standarduser"/>
        <w:rPr>
          <w:rFonts w:cs="Arial" w:hint="eastAsia"/>
        </w:rPr>
      </w:pPr>
    </w:p>
    <w:p w14:paraId="7F557EA6" w14:textId="77777777" w:rsidR="001850A7" w:rsidRDefault="001850A7" w:rsidP="001850A7">
      <w:pPr>
        <w:pStyle w:val="Standarduser"/>
        <w:rPr>
          <w:rFonts w:hint="eastAsia"/>
        </w:rPr>
      </w:pPr>
    </w:p>
    <w:p w14:paraId="0DE89F51" w14:textId="77777777" w:rsidR="001850A7" w:rsidRDefault="001850A7" w:rsidP="001850A7">
      <w:pPr>
        <w:pStyle w:val="Standarduser"/>
        <w:rPr>
          <w:rFonts w:hint="eastAsia"/>
        </w:rPr>
      </w:pPr>
      <w:r>
        <w:rPr>
          <w:rFonts w:cs="Arial"/>
          <w:b/>
          <w:bCs/>
        </w:rPr>
        <w:t xml:space="preserve">„Dokážu to!“ </w:t>
      </w:r>
      <w:r>
        <w:rPr>
          <w:rFonts w:cs="Arial"/>
        </w:rPr>
        <w:t>– celoroční hra</w:t>
      </w:r>
    </w:p>
    <w:p w14:paraId="3034A764" w14:textId="77777777" w:rsidR="001850A7" w:rsidRDefault="001850A7" w:rsidP="001850A7">
      <w:pPr>
        <w:pStyle w:val="Standarduser"/>
        <w:rPr>
          <w:rFonts w:hint="eastAsia"/>
        </w:rPr>
      </w:pPr>
      <w:r>
        <w:t>- plnění zadaných úkolů</w:t>
      </w:r>
    </w:p>
    <w:p w14:paraId="57368EC7" w14:textId="77777777" w:rsidR="001850A7" w:rsidRDefault="001850A7"/>
    <w:sectPr w:rsidR="00185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A7"/>
    <w:rsid w:val="001850A7"/>
    <w:rsid w:val="00942F85"/>
    <w:rsid w:val="00B64E86"/>
    <w:rsid w:val="00DD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1016"/>
  <w15:chartTrackingRefBased/>
  <w15:docId w15:val="{1008E568-0C0D-457F-9C8F-089A7731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850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85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50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850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850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850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850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850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850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50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850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850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850A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850A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850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850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850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850A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850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85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850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850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85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850A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850A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850A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850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850A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850A7"/>
    <w:rPr>
      <w:b/>
      <w:bCs/>
      <w:smallCaps/>
      <w:color w:val="0F4761" w:themeColor="accent1" w:themeShade="BF"/>
      <w:spacing w:val="5"/>
    </w:rPr>
  </w:style>
  <w:style w:type="paragraph" w:customStyle="1" w:styleId="Standarduser">
    <w:name w:val="Standard (user)"/>
    <w:rsid w:val="001850A7"/>
    <w:pPr>
      <w:suppressAutoHyphens/>
      <w:autoSpaceDN w:val="0"/>
      <w:spacing w:after="0" w:line="240" w:lineRule="auto"/>
    </w:pPr>
    <w:rPr>
      <w:rFonts w:ascii="Liberation Serif" w:eastAsia="NSimSun" w:hAnsi="Liberation Serif" w:cs="Liberation Serif"/>
      <w:kern w:val="3"/>
      <w:lang w:eastAsia="zh-CN" w:bidi="hi-IN"/>
      <w14:ligatures w14:val="none"/>
    </w:rPr>
  </w:style>
  <w:style w:type="paragraph" w:customStyle="1" w:styleId="Seznamsodrkami1">
    <w:name w:val="Seznam s odrážkami1"/>
    <w:rsid w:val="001850A7"/>
    <w:pPr>
      <w:suppressAutoHyphens/>
      <w:autoSpaceDN w:val="0"/>
      <w:spacing w:after="0" w:line="240" w:lineRule="auto"/>
    </w:pPr>
    <w:rPr>
      <w:rFonts w:ascii="Times New Roman" w:eastAsia="Arial" w:hAnsi="Times New Roman" w:cs="Times New Roman"/>
      <w:kern w:val="3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Černošová</dc:creator>
  <cp:keywords/>
  <dc:description/>
  <cp:lastModifiedBy>Ivana Černošová</cp:lastModifiedBy>
  <cp:revision>3</cp:revision>
  <dcterms:created xsi:type="dcterms:W3CDTF">2025-02-26T11:11:00Z</dcterms:created>
  <dcterms:modified xsi:type="dcterms:W3CDTF">2025-02-27T06:32:00Z</dcterms:modified>
</cp:coreProperties>
</file>